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96CF5" w14:textId="09585B44" w:rsidR="005D0E16" w:rsidRPr="003135E6" w:rsidRDefault="005D0E16" w:rsidP="00364772">
      <w:pPr>
        <w:spacing w:after="0"/>
        <w:jc w:val="center"/>
        <w:rPr>
          <w:b/>
          <w:sz w:val="28"/>
          <w:szCs w:val="28"/>
        </w:rPr>
      </w:pPr>
      <w:bookmarkStart w:id="0" w:name="_Hlk36632736"/>
      <w:r w:rsidRPr="003135E6">
        <w:rPr>
          <w:b/>
          <w:sz w:val="28"/>
          <w:szCs w:val="28"/>
        </w:rPr>
        <w:t>Karta przedmiotu</w:t>
      </w:r>
      <w:r w:rsidR="00364772" w:rsidRPr="003135E6">
        <w:rPr>
          <w:b/>
          <w:sz w:val="28"/>
          <w:szCs w:val="28"/>
        </w:rPr>
        <w:t>:</w:t>
      </w:r>
    </w:p>
    <w:p w14:paraId="7F480798" w14:textId="1DB1FBB9" w:rsidR="00364772" w:rsidRPr="003135E6" w:rsidRDefault="00364772" w:rsidP="00364772">
      <w:pPr>
        <w:spacing w:after="0"/>
        <w:jc w:val="center"/>
        <w:rPr>
          <w:b/>
          <w:sz w:val="28"/>
          <w:szCs w:val="28"/>
        </w:rPr>
      </w:pPr>
      <w:r w:rsidRPr="003135E6">
        <w:rPr>
          <w:b/>
          <w:bCs/>
          <w:sz w:val="28"/>
          <w:szCs w:val="28"/>
        </w:rPr>
        <w:t>Praktyka zawodowa: intensywna terapia /ginekologia i</w:t>
      </w:r>
      <w:r w:rsidRPr="003135E6">
        <w:rPr>
          <w:sz w:val="28"/>
          <w:szCs w:val="28"/>
        </w:rPr>
        <w:t xml:space="preserve"> </w:t>
      </w:r>
      <w:r w:rsidRPr="003135E6">
        <w:rPr>
          <w:b/>
          <w:bCs/>
          <w:sz w:val="28"/>
          <w:szCs w:val="28"/>
        </w:rPr>
        <w:t>położnictwo</w:t>
      </w:r>
    </w:p>
    <w:p w14:paraId="0B85E02E" w14:textId="5012AEA4" w:rsidR="005D0E16" w:rsidRPr="003135E6" w:rsidRDefault="005D0E16" w:rsidP="005D0E16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135E6" w:rsidRPr="003135E6" w14:paraId="5A3F7221" w14:textId="77777777" w:rsidTr="000D24A8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9F5EADA" w14:textId="77777777" w:rsidR="005D0E16" w:rsidRPr="003135E6" w:rsidRDefault="005D0E16" w:rsidP="000D24A8">
            <w:pPr>
              <w:spacing w:after="0" w:line="240" w:lineRule="auto"/>
              <w:jc w:val="center"/>
              <w:rPr>
                <w:b/>
              </w:rPr>
            </w:pPr>
            <w:r w:rsidRPr="003135E6">
              <w:rPr>
                <w:b/>
              </w:rPr>
              <w:t>Informacje ogólne o przedmiocie</w:t>
            </w:r>
          </w:p>
        </w:tc>
      </w:tr>
      <w:tr w:rsidR="003135E6" w:rsidRPr="003135E6" w14:paraId="61DB7418" w14:textId="77777777" w:rsidTr="000D24A8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0A3A06" w14:textId="77777777" w:rsidR="005D0E16" w:rsidRPr="003135E6" w:rsidRDefault="005D0E16" w:rsidP="000D24A8">
            <w:pPr>
              <w:pStyle w:val="Akapitzlist"/>
              <w:spacing w:after="0" w:line="240" w:lineRule="auto"/>
              <w:ind w:left="0"/>
            </w:pPr>
            <w:r w:rsidRPr="003135E6">
              <w:rPr>
                <w:b/>
              </w:rPr>
              <w:t>1. Kierunek studiów:</w:t>
            </w:r>
            <w:r w:rsidRPr="003135E6"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660D072" w14:textId="77777777" w:rsidR="005D0E16" w:rsidRPr="003135E6" w:rsidRDefault="005D0E16" w:rsidP="000D24A8">
            <w:pPr>
              <w:pStyle w:val="Akapitzlist"/>
              <w:spacing w:after="0" w:line="240" w:lineRule="auto"/>
              <w:ind w:left="0"/>
            </w:pPr>
            <w:r w:rsidRPr="003135E6">
              <w:rPr>
                <w:b/>
              </w:rPr>
              <w:t>2. Poziom kształcenia:</w:t>
            </w:r>
            <w:r w:rsidRPr="003135E6">
              <w:t xml:space="preserve"> Jednolite studia magisterskie</w:t>
            </w:r>
          </w:p>
          <w:p w14:paraId="5B297E34" w14:textId="77777777" w:rsidR="005D0E16" w:rsidRPr="003135E6" w:rsidRDefault="005D0E16" w:rsidP="000D24A8">
            <w:pPr>
              <w:pStyle w:val="Akapitzlist"/>
              <w:spacing w:after="0" w:line="240" w:lineRule="auto"/>
              <w:ind w:left="0"/>
            </w:pPr>
            <w:r w:rsidRPr="003135E6">
              <w:rPr>
                <w:b/>
              </w:rPr>
              <w:t>3. Forma studiów:</w:t>
            </w:r>
            <w:r w:rsidRPr="003135E6">
              <w:t xml:space="preserve"> Stacjonarne/Niestacjonarne</w:t>
            </w:r>
          </w:p>
        </w:tc>
      </w:tr>
      <w:tr w:rsidR="003135E6" w:rsidRPr="003135E6" w14:paraId="033C929A" w14:textId="77777777" w:rsidTr="000D24A8">
        <w:tc>
          <w:tcPr>
            <w:tcW w:w="4192" w:type="dxa"/>
            <w:gridSpan w:val="2"/>
          </w:tcPr>
          <w:p w14:paraId="3B01A971" w14:textId="37F6613C" w:rsidR="005D0E16" w:rsidRPr="003135E6" w:rsidRDefault="005D0E16" w:rsidP="000D24A8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3135E6">
              <w:rPr>
                <w:b/>
              </w:rPr>
              <w:t>4. Rok:</w:t>
            </w:r>
            <w:r w:rsidRPr="003135E6">
              <w:t xml:space="preserve"> </w:t>
            </w:r>
            <w:r w:rsidR="00FF632E" w:rsidRPr="003135E6">
              <w:t>V</w:t>
            </w:r>
          </w:p>
        </w:tc>
        <w:tc>
          <w:tcPr>
            <w:tcW w:w="5500" w:type="dxa"/>
            <w:gridSpan w:val="3"/>
          </w:tcPr>
          <w:p w14:paraId="49CE1D08" w14:textId="77777777" w:rsidR="005D0E16" w:rsidRPr="003135E6" w:rsidRDefault="005D0E16" w:rsidP="000D24A8">
            <w:pPr>
              <w:pStyle w:val="Akapitzlist"/>
              <w:spacing w:after="0" w:line="240" w:lineRule="auto"/>
              <w:ind w:left="0"/>
            </w:pPr>
            <w:r w:rsidRPr="003135E6">
              <w:rPr>
                <w:b/>
              </w:rPr>
              <w:t xml:space="preserve">5. Semestr: </w:t>
            </w:r>
            <w:r w:rsidRPr="003135E6">
              <w:t>Zgodnie z harmonogramem</w:t>
            </w:r>
          </w:p>
        </w:tc>
      </w:tr>
      <w:tr w:rsidR="003135E6" w:rsidRPr="003135E6" w14:paraId="77E7C36E" w14:textId="77777777" w:rsidTr="000D24A8">
        <w:tc>
          <w:tcPr>
            <w:tcW w:w="9692" w:type="dxa"/>
            <w:gridSpan w:val="5"/>
          </w:tcPr>
          <w:p w14:paraId="45D0D77D" w14:textId="77777777" w:rsidR="005D0E16" w:rsidRPr="003135E6" w:rsidRDefault="005D0E16" w:rsidP="001131B4">
            <w:pPr>
              <w:spacing w:after="0" w:line="240" w:lineRule="auto"/>
            </w:pPr>
            <w:r w:rsidRPr="003135E6">
              <w:rPr>
                <w:b/>
              </w:rPr>
              <w:t>6. Nazwa przedmiotu:</w:t>
            </w:r>
            <w:r w:rsidRPr="003135E6">
              <w:t xml:space="preserve"> </w:t>
            </w:r>
            <w:r w:rsidR="001131B4" w:rsidRPr="003135E6">
              <w:rPr>
                <w:b/>
                <w:bCs/>
              </w:rPr>
              <w:t>Praktyka zawodowa: intensywna terapia /ginekologia i</w:t>
            </w:r>
            <w:r w:rsidR="001131B4" w:rsidRPr="003135E6">
              <w:t xml:space="preserve"> </w:t>
            </w:r>
            <w:r w:rsidR="001131B4" w:rsidRPr="003135E6">
              <w:rPr>
                <w:b/>
                <w:bCs/>
              </w:rPr>
              <w:t>położnictwo</w:t>
            </w:r>
            <w:r w:rsidR="001131B4" w:rsidRPr="003135E6">
              <w:t xml:space="preserve"> </w:t>
            </w:r>
          </w:p>
        </w:tc>
      </w:tr>
      <w:tr w:rsidR="003135E6" w:rsidRPr="003135E6" w14:paraId="11798B82" w14:textId="77777777" w:rsidTr="000D24A8">
        <w:tc>
          <w:tcPr>
            <w:tcW w:w="9692" w:type="dxa"/>
            <w:gridSpan w:val="5"/>
          </w:tcPr>
          <w:p w14:paraId="11414ED2" w14:textId="77777777" w:rsidR="005D0E16" w:rsidRPr="003135E6" w:rsidRDefault="005D0E16" w:rsidP="000D24A8">
            <w:pPr>
              <w:pStyle w:val="Akapitzlist"/>
              <w:spacing w:after="0" w:line="240" w:lineRule="auto"/>
              <w:ind w:left="0"/>
            </w:pPr>
            <w:r w:rsidRPr="003135E6">
              <w:rPr>
                <w:b/>
              </w:rPr>
              <w:t>7. Status przedmiotu:</w:t>
            </w:r>
            <w:r w:rsidRPr="003135E6">
              <w:t xml:space="preserve"> Obowiązkowy</w:t>
            </w:r>
          </w:p>
        </w:tc>
      </w:tr>
      <w:tr w:rsidR="003135E6" w:rsidRPr="003135E6" w14:paraId="6806E98C" w14:textId="77777777" w:rsidTr="000D24A8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EE9BD0F" w14:textId="77777777" w:rsidR="005D0E16" w:rsidRPr="003135E6" w:rsidRDefault="005D0E16" w:rsidP="000D24A8">
            <w:pPr>
              <w:pStyle w:val="Akapitzlist"/>
              <w:spacing w:after="0" w:line="240" w:lineRule="auto"/>
              <w:ind w:left="0"/>
              <w:jc w:val="both"/>
            </w:pPr>
            <w:r w:rsidRPr="003135E6">
              <w:rPr>
                <w:b/>
              </w:rPr>
              <w:t>8. </w:t>
            </w:r>
            <w:r w:rsidRPr="003135E6"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3135E6" w:rsidRPr="003135E6" w14:paraId="367ADD29" w14:textId="77777777" w:rsidTr="000D24A8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C3A9EDC" w14:textId="1849FB02" w:rsidR="005D0E16" w:rsidRPr="003135E6" w:rsidRDefault="005650AB" w:rsidP="000D24A8">
            <w:pPr>
              <w:spacing w:after="0" w:line="240" w:lineRule="auto"/>
            </w:pPr>
            <w:r w:rsidRPr="003135E6">
              <w:rPr>
                <w:rFonts w:asciiTheme="minorHAnsi" w:hAnsiTheme="minorHAnsi" w:cstheme="minorHAnsi"/>
                <w:bCs/>
              </w:rPr>
              <w:t>Stany zagrożenia życia</w:t>
            </w:r>
            <w:r w:rsidR="00DB3686" w:rsidRPr="003135E6">
              <w:rPr>
                <w:rFonts w:asciiTheme="minorHAnsi" w:hAnsiTheme="minorHAnsi" w:cstheme="minorHAnsi"/>
                <w:bCs/>
              </w:rPr>
              <w:t xml:space="preserve">; </w:t>
            </w:r>
            <w:r w:rsidR="00DB3686" w:rsidRPr="003135E6">
              <w:rPr>
                <w:rFonts w:asciiTheme="minorHAnsi" w:hAnsiTheme="minorHAnsi" w:cstheme="minorHAnsi"/>
              </w:rPr>
              <w:t xml:space="preserve">podstawowe zabiegi resuscytacyjne; </w:t>
            </w:r>
            <w:r w:rsidR="00DB3686" w:rsidRPr="003135E6">
              <w:rPr>
                <w:rFonts w:asciiTheme="minorHAnsi" w:hAnsiTheme="minorHAnsi" w:cstheme="minorHAnsi"/>
                <w:bCs/>
              </w:rPr>
              <w:t xml:space="preserve">monitorowania parametrów życiowych pacjenta; </w:t>
            </w:r>
            <w:r w:rsidR="00DB3686" w:rsidRPr="003135E6">
              <w:rPr>
                <w:rFonts w:asciiTheme="minorHAnsi" w:hAnsiTheme="minorHAnsi" w:cstheme="minorHAnsi"/>
                <w:lang w:eastAsia="pl-PL"/>
              </w:rPr>
              <w:t xml:space="preserve">podstawowe procedury i zabiegi lekarskie; </w:t>
            </w:r>
            <w:r w:rsidR="00DB3686" w:rsidRPr="003135E6">
              <w:rPr>
                <w:rFonts w:asciiTheme="minorHAnsi" w:hAnsiTheme="minorHAnsi" w:cstheme="minorHAnsi"/>
                <w:bCs/>
              </w:rPr>
              <w:t xml:space="preserve">zasady wyboru zgodnego z prawem postępowania lekarskiego w sytuacji konieczności działania bez zgody pacjenta; zasady przetaczania preparatów krwiopochodnych; asysta przy realizacji procedur przeprowadzanych w oddziale intensywnej terapii; obsługa aparatury medycznej w oddziale intensywnej terapii; </w:t>
            </w:r>
            <w:r w:rsidR="00895471" w:rsidRPr="003135E6">
              <w:rPr>
                <w:rFonts w:asciiTheme="minorHAnsi" w:hAnsiTheme="minorHAnsi" w:cstheme="minorHAnsi"/>
              </w:rPr>
              <w:t>organizacja pracy ginekologicznej i położniczej izby przyjęć;</w:t>
            </w:r>
            <w:r w:rsidR="00940BD9" w:rsidRPr="003135E6">
              <w:rPr>
                <w:rFonts w:asciiTheme="minorHAnsi" w:hAnsiTheme="minorHAnsi" w:cstheme="minorHAnsi"/>
              </w:rPr>
              <w:t xml:space="preserve"> </w:t>
            </w:r>
            <w:r w:rsidR="00577358" w:rsidRPr="003135E6">
              <w:rPr>
                <w:rFonts w:asciiTheme="minorHAnsi" w:hAnsiTheme="minorHAnsi" w:cstheme="minorHAnsi"/>
              </w:rPr>
              <w:t xml:space="preserve">ocena parametrów świadczących o stanie matki i płodu; </w:t>
            </w:r>
            <w:r w:rsidR="00940BD9" w:rsidRPr="003135E6">
              <w:rPr>
                <w:rFonts w:asciiTheme="minorHAnsi" w:hAnsiTheme="minorHAnsi" w:cstheme="minorHAnsi"/>
              </w:rPr>
              <w:t xml:space="preserve">asysta przy porodzie fizjologicznym pod nadzorem położnej/lekarza; </w:t>
            </w:r>
            <w:r w:rsidR="007A553E" w:rsidRPr="003135E6">
              <w:rPr>
                <w:rFonts w:asciiTheme="minorHAnsi" w:hAnsiTheme="minorHAnsi" w:cstheme="minorHAnsi"/>
              </w:rPr>
              <w:t xml:space="preserve">asysta przy cięciu cesarskim; asysta przy zabiegach ginekologicznych; </w:t>
            </w:r>
            <w:r w:rsidR="00E86828" w:rsidRPr="003135E6">
              <w:rPr>
                <w:rFonts w:asciiTheme="minorHAnsi" w:hAnsiTheme="minorHAnsi" w:cstheme="minorHAnsi"/>
              </w:rPr>
              <w:t xml:space="preserve">prowadzenie dokumentacji medycznej; </w:t>
            </w:r>
            <w:r w:rsidR="007A553E" w:rsidRPr="003135E6">
              <w:rPr>
                <w:rFonts w:asciiTheme="minorHAnsi" w:hAnsiTheme="minorHAnsi" w:cstheme="minorHAnsi"/>
              </w:rPr>
              <w:t xml:space="preserve">pobieranie materiału do badań; </w:t>
            </w:r>
            <w:r w:rsidR="00905C0A" w:rsidRPr="003135E6">
              <w:rPr>
                <w:rFonts w:asciiTheme="minorHAnsi" w:hAnsiTheme="minorHAnsi" w:cstheme="minorHAnsi"/>
              </w:rPr>
              <w:t xml:space="preserve">interpretacja wyników badań laboratoryjnych, obrazowych i patomorfologicznych; profilaktyka nowotworów; </w:t>
            </w:r>
          </w:p>
          <w:p w14:paraId="38CF9869" w14:textId="7D079D83" w:rsidR="005D0E16" w:rsidRPr="003135E6" w:rsidRDefault="006A2E5C" w:rsidP="000D24A8">
            <w:pPr>
              <w:spacing w:after="0" w:line="240" w:lineRule="auto"/>
            </w:pPr>
            <w:r w:rsidRPr="003135E6">
              <w:rPr>
                <w:rFonts w:asciiTheme="minorHAnsi" w:hAnsiTheme="minorHAnsi" w:cstheme="minorHAnsi"/>
                <w:lang w:eastAsia="pl-PL"/>
              </w:rPr>
              <w:t>praca w zespole; przestrzeganie wzorców etycznych w działaniach zawodowych i praw pacjenta</w:t>
            </w:r>
          </w:p>
          <w:p w14:paraId="78481575" w14:textId="77777777" w:rsidR="005D0E16" w:rsidRPr="003135E6" w:rsidRDefault="005D0E16" w:rsidP="000D24A8">
            <w:pPr>
              <w:spacing w:after="0" w:line="240" w:lineRule="auto"/>
            </w:pPr>
            <w:r w:rsidRPr="003135E6">
              <w:rPr>
                <w:b/>
              </w:rPr>
              <w:t>Efekty uczenia się/odniesienie do efektów uczenia się zawartych w standardach</w:t>
            </w:r>
          </w:p>
          <w:p w14:paraId="006C29DC" w14:textId="77777777" w:rsidR="005D0E16" w:rsidRPr="003135E6" w:rsidRDefault="005D0E16" w:rsidP="002B160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135E6">
              <w:t xml:space="preserve">w zakresie wiedzy student zna i </w:t>
            </w:r>
            <w:r w:rsidRPr="003135E6">
              <w:rPr>
                <w:rFonts w:asciiTheme="minorHAnsi" w:hAnsiTheme="minorHAnsi" w:cstheme="minorHAnsi"/>
              </w:rPr>
              <w:t>rozumie:</w:t>
            </w:r>
            <w:r w:rsidRPr="003135E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B1605" w:rsidRPr="003135E6">
              <w:rPr>
                <w:rFonts w:asciiTheme="minorHAnsi" w:hAnsiTheme="minorHAnsi" w:cstheme="minorHAnsi"/>
              </w:rPr>
              <w:t>E.W5, E.W11, E.W39, E.W4, F.W7, F.W9, G.W5, G.W11</w:t>
            </w:r>
          </w:p>
          <w:p w14:paraId="508E963E" w14:textId="77777777" w:rsidR="002B1605" w:rsidRPr="003135E6" w:rsidRDefault="005D0E16" w:rsidP="002B1605">
            <w:pPr>
              <w:spacing w:after="0" w:line="240" w:lineRule="auto"/>
              <w:rPr>
                <w:rFonts w:cstheme="minorHAnsi"/>
              </w:rPr>
            </w:pPr>
            <w:r w:rsidRPr="003135E6">
              <w:rPr>
                <w:rFonts w:cstheme="minorHAnsi"/>
              </w:rPr>
              <w:t>w zakresie umiejętności student potrafi:</w:t>
            </w:r>
            <w:r w:rsidR="002B1605" w:rsidRPr="003135E6">
              <w:t xml:space="preserve"> </w:t>
            </w:r>
            <w:r w:rsidR="002B1605" w:rsidRPr="003135E6">
              <w:rPr>
                <w:rFonts w:cstheme="minorHAnsi"/>
              </w:rPr>
              <w:t>E.U1</w:t>
            </w:r>
            <w:r w:rsidR="00564629" w:rsidRPr="003135E6">
              <w:rPr>
                <w:rFonts w:cstheme="minorHAnsi"/>
              </w:rPr>
              <w:t xml:space="preserve">, </w:t>
            </w:r>
            <w:r w:rsidR="002B1605" w:rsidRPr="003135E6">
              <w:rPr>
                <w:rFonts w:cstheme="minorHAnsi"/>
              </w:rPr>
              <w:t>E.U3</w:t>
            </w:r>
            <w:r w:rsidR="00564629" w:rsidRPr="003135E6">
              <w:rPr>
                <w:rFonts w:cstheme="minorHAnsi"/>
              </w:rPr>
              <w:t xml:space="preserve">, </w:t>
            </w:r>
            <w:r w:rsidR="002B1605" w:rsidRPr="003135E6">
              <w:rPr>
                <w:rFonts w:cstheme="minorHAnsi"/>
              </w:rPr>
              <w:t>E.U7</w:t>
            </w:r>
            <w:r w:rsidR="00564629" w:rsidRPr="003135E6">
              <w:rPr>
                <w:rFonts w:cstheme="minorHAnsi"/>
              </w:rPr>
              <w:t xml:space="preserve">, </w:t>
            </w:r>
            <w:r w:rsidR="002B1605" w:rsidRPr="003135E6">
              <w:rPr>
                <w:rFonts w:cstheme="minorHAnsi"/>
              </w:rPr>
              <w:t>E.U14</w:t>
            </w:r>
            <w:r w:rsidR="00564629" w:rsidRPr="003135E6">
              <w:rPr>
                <w:rFonts w:cstheme="minorHAnsi"/>
              </w:rPr>
              <w:t xml:space="preserve">, </w:t>
            </w:r>
            <w:r w:rsidR="002B1605" w:rsidRPr="003135E6">
              <w:rPr>
                <w:rFonts w:cstheme="minorHAnsi"/>
              </w:rPr>
              <w:t>E.U16</w:t>
            </w:r>
            <w:r w:rsidR="00564629" w:rsidRPr="003135E6">
              <w:rPr>
                <w:rFonts w:cstheme="minorHAnsi"/>
              </w:rPr>
              <w:t xml:space="preserve">, </w:t>
            </w:r>
            <w:r w:rsidR="002B1605" w:rsidRPr="003135E6">
              <w:rPr>
                <w:rFonts w:cstheme="minorHAnsi"/>
              </w:rPr>
              <w:t>E.U24</w:t>
            </w:r>
            <w:r w:rsidR="00564629" w:rsidRPr="003135E6">
              <w:rPr>
                <w:rFonts w:cstheme="minorHAnsi"/>
              </w:rPr>
              <w:t xml:space="preserve">, </w:t>
            </w:r>
            <w:r w:rsidR="002B1605" w:rsidRPr="003135E6">
              <w:rPr>
                <w:rFonts w:cstheme="minorHAnsi"/>
              </w:rPr>
              <w:t>E.U28</w:t>
            </w:r>
            <w:r w:rsidR="00564629" w:rsidRPr="003135E6">
              <w:rPr>
                <w:rFonts w:cstheme="minorHAnsi"/>
              </w:rPr>
              <w:t xml:space="preserve">, </w:t>
            </w:r>
            <w:r w:rsidR="002B1605" w:rsidRPr="003135E6">
              <w:rPr>
                <w:rFonts w:cstheme="minorHAnsi"/>
              </w:rPr>
              <w:t>E.U29</w:t>
            </w:r>
            <w:r w:rsidR="00564629" w:rsidRPr="003135E6">
              <w:rPr>
                <w:rFonts w:cstheme="minorHAnsi"/>
              </w:rPr>
              <w:t xml:space="preserve">, </w:t>
            </w:r>
            <w:r w:rsidR="002B1605" w:rsidRPr="003135E6">
              <w:rPr>
                <w:rFonts w:cstheme="minorHAnsi"/>
              </w:rPr>
              <w:t>E.U32</w:t>
            </w:r>
          </w:p>
          <w:p w14:paraId="0926A0A5" w14:textId="77777777" w:rsidR="005D0E16" w:rsidRPr="003135E6" w:rsidRDefault="002B1605" w:rsidP="002B1605">
            <w:pPr>
              <w:spacing w:after="0" w:line="240" w:lineRule="auto"/>
              <w:rPr>
                <w:rFonts w:cstheme="minorHAnsi"/>
              </w:rPr>
            </w:pPr>
            <w:r w:rsidRPr="003135E6">
              <w:rPr>
                <w:rFonts w:cstheme="minorHAnsi"/>
              </w:rPr>
              <w:t>E.U34</w:t>
            </w:r>
            <w:r w:rsidR="00564629" w:rsidRPr="003135E6">
              <w:rPr>
                <w:rFonts w:cstheme="minorHAnsi"/>
              </w:rPr>
              <w:t xml:space="preserve">, </w:t>
            </w:r>
            <w:r w:rsidRPr="003135E6">
              <w:rPr>
                <w:rFonts w:cstheme="minorHAnsi"/>
              </w:rPr>
              <w:t>E.U38</w:t>
            </w:r>
            <w:r w:rsidR="00564629" w:rsidRPr="003135E6">
              <w:rPr>
                <w:rFonts w:cstheme="minorHAnsi"/>
              </w:rPr>
              <w:t xml:space="preserve">, </w:t>
            </w:r>
            <w:r w:rsidRPr="003135E6">
              <w:rPr>
                <w:rFonts w:cstheme="minorHAnsi"/>
              </w:rPr>
              <w:t>F.U10</w:t>
            </w:r>
            <w:r w:rsidR="00564629" w:rsidRPr="003135E6">
              <w:rPr>
                <w:rFonts w:cstheme="minorHAnsi"/>
              </w:rPr>
              <w:t xml:space="preserve">, </w:t>
            </w:r>
            <w:r w:rsidRPr="003135E6">
              <w:rPr>
                <w:rFonts w:cstheme="minorHAnsi"/>
              </w:rPr>
              <w:t>F.U13</w:t>
            </w:r>
            <w:r w:rsidR="00564629" w:rsidRPr="003135E6">
              <w:rPr>
                <w:rFonts w:cstheme="minorHAnsi"/>
              </w:rPr>
              <w:t xml:space="preserve">, </w:t>
            </w:r>
            <w:r w:rsidRPr="003135E6">
              <w:rPr>
                <w:rFonts w:cstheme="minorHAnsi"/>
              </w:rPr>
              <w:t>F.U14</w:t>
            </w:r>
            <w:r w:rsidR="00564629" w:rsidRPr="003135E6">
              <w:rPr>
                <w:rFonts w:cstheme="minorHAnsi"/>
              </w:rPr>
              <w:t xml:space="preserve">, </w:t>
            </w:r>
            <w:r w:rsidRPr="003135E6">
              <w:rPr>
                <w:rFonts w:cstheme="minorHAnsi"/>
              </w:rPr>
              <w:t>F.U15</w:t>
            </w:r>
            <w:r w:rsidR="00564629" w:rsidRPr="003135E6">
              <w:rPr>
                <w:rFonts w:cstheme="minorHAnsi"/>
              </w:rPr>
              <w:t xml:space="preserve">, </w:t>
            </w:r>
            <w:r w:rsidRPr="003135E6">
              <w:rPr>
                <w:rFonts w:cstheme="minorHAnsi"/>
              </w:rPr>
              <w:t>F.U16</w:t>
            </w:r>
            <w:r w:rsidR="00564629" w:rsidRPr="003135E6">
              <w:rPr>
                <w:rFonts w:cstheme="minorHAnsi"/>
              </w:rPr>
              <w:t xml:space="preserve">, </w:t>
            </w:r>
            <w:r w:rsidRPr="003135E6">
              <w:rPr>
                <w:rFonts w:cstheme="minorHAnsi"/>
              </w:rPr>
              <w:t>F.U17</w:t>
            </w:r>
            <w:r w:rsidR="00564629" w:rsidRPr="003135E6">
              <w:rPr>
                <w:rFonts w:cstheme="minorHAnsi"/>
              </w:rPr>
              <w:t xml:space="preserve">, </w:t>
            </w:r>
            <w:r w:rsidRPr="003135E6">
              <w:rPr>
                <w:rFonts w:cstheme="minorHAnsi"/>
              </w:rPr>
              <w:t>F.U21</w:t>
            </w:r>
            <w:r w:rsidR="00564629" w:rsidRPr="003135E6">
              <w:rPr>
                <w:rFonts w:cstheme="minorHAnsi"/>
              </w:rPr>
              <w:t xml:space="preserve">, </w:t>
            </w:r>
            <w:r w:rsidRPr="003135E6">
              <w:rPr>
                <w:rFonts w:cstheme="minorHAnsi"/>
              </w:rPr>
              <w:t>F.U22</w:t>
            </w:r>
            <w:r w:rsidR="005D0E16" w:rsidRPr="003135E6">
              <w:rPr>
                <w:rFonts w:cstheme="minorHAnsi"/>
              </w:rPr>
              <w:t xml:space="preserve"> </w:t>
            </w:r>
          </w:p>
          <w:p w14:paraId="29ED89E6" w14:textId="77777777" w:rsidR="005D0E16" w:rsidRPr="003135E6" w:rsidRDefault="005D0E16" w:rsidP="001F00A3">
            <w:pPr>
              <w:spacing w:after="0" w:line="240" w:lineRule="auto"/>
              <w:rPr>
                <w:rFonts w:cstheme="minorHAnsi"/>
              </w:rPr>
            </w:pPr>
            <w:r w:rsidRPr="003135E6">
              <w:rPr>
                <w:rFonts w:cstheme="minorHAnsi"/>
              </w:rPr>
              <w:t xml:space="preserve">w zakresie kompetencji społecznych student jest gotów do: </w:t>
            </w:r>
            <w:r w:rsidR="001F00A3" w:rsidRPr="003135E6">
              <w:rPr>
                <w:rFonts w:cstheme="minorHAnsi"/>
              </w:rPr>
              <w:t>D.W5, D.W18, D.U13, D.U15, D.U16</w:t>
            </w:r>
          </w:p>
          <w:p w14:paraId="7DA82405" w14:textId="1353FB04" w:rsidR="005D0E16" w:rsidRPr="003135E6" w:rsidRDefault="00FF632E" w:rsidP="000D24A8">
            <w:pPr>
              <w:spacing w:after="0" w:line="240" w:lineRule="auto"/>
            </w:pPr>
            <w:r w:rsidRPr="003135E6">
              <w:rPr>
                <w:b/>
              </w:rPr>
              <w:t>Forma zakończenia przedmiotu    ZALICZENIE</w:t>
            </w:r>
          </w:p>
        </w:tc>
      </w:tr>
      <w:tr w:rsidR="003135E6" w:rsidRPr="003135E6" w14:paraId="58FAEA53" w14:textId="77777777" w:rsidTr="000D24A8">
        <w:tc>
          <w:tcPr>
            <w:tcW w:w="8688" w:type="dxa"/>
            <w:gridSpan w:val="4"/>
            <w:vAlign w:val="center"/>
          </w:tcPr>
          <w:p w14:paraId="228345CA" w14:textId="77777777" w:rsidR="005D0E16" w:rsidRPr="003135E6" w:rsidRDefault="005D0E16" w:rsidP="000D24A8">
            <w:pPr>
              <w:spacing w:after="0" w:line="240" w:lineRule="auto"/>
              <w:rPr>
                <w:b/>
              </w:rPr>
            </w:pPr>
            <w:r w:rsidRPr="003135E6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21190C55" w14:textId="77777777" w:rsidR="005D0E16" w:rsidRPr="003135E6" w:rsidRDefault="001131B4" w:rsidP="000D24A8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3135E6">
              <w:rPr>
                <w:b/>
              </w:rPr>
              <w:t>120</w:t>
            </w:r>
          </w:p>
        </w:tc>
      </w:tr>
      <w:tr w:rsidR="003135E6" w:rsidRPr="003135E6" w14:paraId="5CF8A27C" w14:textId="77777777" w:rsidTr="000D24A8">
        <w:tc>
          <w:tcPr>
            <w:tcW w:w="8688" w:type="dxa"/>
            <w:gridSpan w:val="4"/>
            <w:vAlign w:val="center"/>
          </w:tcPr>
          <w:p w14:paraId="2CFC5D00" w14:textId="77777777" w:rsidR="005D0E16" w:rsidRPr="003135E6" w:rsidRDefault="005D0E16" w:rsidP="000D24A8">
            <w:pPr>
              <w:spacing w:after="0" w:line="240" w:lineRule="auto"/>
              <w:rPr>
                <w:b/>
              </w:rPr>
            </w:pPr>
            <w:r w:rsidRPr="003135E6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6888A396" w14:textId="77777777" w:rsidR="005D0E16" w:rsidRPr="003135E6" w:rsidRDefault="001131B4" w:rsidP="000D24A8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3135E6">
              <w:rPr>
                <w:b/>
              </w:rPr>
              <w:t>4</w:t>
            </w:r>
          </w:p>
        </w:tc>
      </w:tr>
      <w:tr w:rsidR="003135E6" w:rsidRPr="003135E6" w14:paraId="0C4083D5" w14:textId="77777777" w:rsidTr="000D24A8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7E4597" w14:textId="77777777" w:rsidR="005D0E16" w:rsidRPr="003135E6" w:rsidRDefault="005D0E16" w:rsidP="000D24A8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3135E6">
              <w:rPr>
                <w:b/>
              </w:rPr>
              <w:t xml:space="preserve">11. Sposoby weryfikacji i oceny efektów uczenia się </w:t>
            </w:r>
          </w:p>
        </w:tc>
      </w:tr>
      <w:tr w:rsidR="003135E6" w:rsidRPr="003135E6" w14:paraId="6082A346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20E2AEB" w14:textId="77777777" w:rsidR="005D0E16" w:rsidRPr="003135E6" w:rsidRDefault="005D0E16" w:rsidP="000D24A8">
            <w:pPr>
              <w:pStyle w:val="Akapitzlist"/>
              <w:spacing w:after="0" w:line="240" w:lineRule="auto"/>
              <w:ind w:left="0"/>
              <w:jc w:val="center"/>
            </w:pPr>
            <w:r w:rsidRPr="003135E6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491371D" w14:textId="3C9E85DE" w:rsidR="005D0E16" w:rsidRPr="003135E6" w:rsidRDefault="005D0E16" w:rsidP="000D24A8">
            <w:pPr>
              <w:spacing w:after="0" w:line="240" w:lineRule="auto"/>
              <w:jc w:val="center"/>
            </w:pPr>
            <w:r w:rsidRPr="003135E6">
              <w:t>Sposoby weryfikacji</w:t>
            </w:r>
            <w:r w:rsidR="003135E6">
              <w:t xml:space="preserve"> </w:t>
            </w:r>
            <w:r w:rsidR="003135E6" w:rsidRPr="003135E6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1FC20CA" w14:textId="1569F7F5" w:rsidR="005D0E16" w:rsidRPr="003135E6" w:rsidRDefault="005D0E16" w:rsidP="000D24A8">
            <w:pPr>
              <w:spacing w:after="0" w:line="240" w:lineRule="auto"/>
              <w:jc w:val="center"/>
            </w:pPr>
            <w:r w:rsidRPr="003135E6">
              <w:t>Sposoby oceny</w:t>
            </w:r>
            <w:r w:rsidR="003135E6">
              <w:t xml:space="preserve"> </w:t>
            </w:r>
            <w:r w:rsidRPr="003135E6">
              <w:t>*</w:t>
            </w:r>
          </w:p>
        </w:tc>
      </w:tr>
      <w:tr w:rsidR="003135E6" w:rsidRPr="003135E6" w14:paraId="2F935CAC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EBE8F9F" w14:textId="77777777" w:rsidR="00364772" w:rsidRPr="003135E6" w:rsidRDefault="00364772" w:rsidP="00364772">
            <w:pPr>
              <w:pStyle w:val="Akapitzlist"/>
              <w:spacing w:after="0" w:line="240" w:lineRule="auto"/>
              <w:ind w:left="0"/>
              <w:jc w:val="center"/>
            </w:pPr>
            <w:r w:rsidRPr="003135E6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F06A1F9" w14:textId="77777777" w:rsidR="00364772" w:rsidRPr="003135E6" w:rsidRDefault="00364772" w:rsidP="00364772">
            <w:pPr>
              <w:spacing w:after="0" w:line="240" w:lineRule="auto"/>
            </w:pPr>
            <w:r w:rsidRPr="003135E6">
              <w:t>Ocena przygotowania do praktyki</w:t>
            </w:r>
          </w:p>
          <w:p w14:paraId="57E9A415" w14:textId="3C80BB27" w:rsidR="00364772" w:rsidRPr="003135E6" w:rsidRDefault="00364772" w:rsidP="00364772">
            <w:pPr>
              <w:spacing w:after="0" w:line="240" w:lineRule="auto"/>
            </w:pPr>
            <w:r w:rsidRPr="003135E6">
              <w:t>Obserwacja ciągła, 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9488E99" w14:textId="77777777" w:rsidR="00364772" w:rsidRPr="003135E6" w:rsidRDefault="00364772" w:rsidP="0036477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135E6">
              <w:rPr>
                <w:b/>
                <w:sz w:val="28"/>
                <w:szCs w:val="28"/>
              </w:rPr>
              <w:t>*</w:t>
            </w:r>
          </w:p>
        </w:tc>
      </w:tr>
      <w:tr w:rsidR="003135E6" w:rsidRPr="003135E6" w14:paraId="33F83A08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3570B33" w14:textId="77777777" w:rsidR="00364772" w:rsidRPr="003135E6" w:rsidRDefault="00364772" w:rsidP="00364772">
            <w:pPr>
              <w:spacing w:after="0" w:line="240" w:lineRule="auto"/>
              <w:ind w:left="57"/>
              <w:jc w:val="center"/>
            </w:pPr>
            <w:r w:rsidRPr="003135E6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3719E55" w14:textId="46F2A092" w:rsidR="00364772" w:rsidRPr="003135E6" w:rsidRDefault="00364772" w:rsidP="00364772">
            <w:pPr>
              <w:spacing w:after="0" w:line="240" w:lineRule="auto"/>
            </w:pPr>
            <w:r w:rsidRPr="003135E6">
              <w:t xml:space="preserve">Obserwacja ciągła/ </w:t>
            </w:r>
            <w:r w:rsidRPr="003135E6">
              <w:rPr>
                <w:noProof/>
              </w:rPr>
              <w:t>Ocena aktywności w trakcie praktyki, 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8D3E4AB" w14:textId="77777777" w:rsidR="00364772" w:rsidRPr="003135E6" w:rsidRDefault="00364772" w:rsidP="0036477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135E6">
              <w:rPr>
                <w:b/>
                <w:sz w:val="28"/>
                <w:szCs w:val="28"/>
              </w:rPr>
              <w:t>*</w:t>
            </w:r>
          </w:p>
        </w:tc>
      </w:tr>
      <w:tr w:rsidR="003135E6" w:rsidRPr="003135E6" w14:paraId="5C0A2661" w14:textId="77777777" w:rsidTr="000D24A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4D70A70" w14:textId="77777777" w:rsidR="00364772" w:rsidRPr="003135E6" w:rsidRDefault="00364772" w:rsidP="00364772">
            <w:pPr>
              <w:spacing w:after="0" w:line="240" w:lineRule="auto"/>
              <w:ind w:left="57"/>
              <w:jc w:val="center"/>
            </w:pPr>
            <w:r w:rsidRPr="003135E6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8B85A1B" w14:textId="54AB6887" w:rsidR="00364772" w:rsidRPr="003135E6" w:rsidRDefault="00364772" w:rsidP="00364772">
            <w:pPr>
              <w:spacing w:after="0" w:line="240" w:lineRule="auto"/>
            </w:pPr>
            <w:r w:rsidRPr="003135E6">
              <w:t xml:space="preserve">Obserwacja ciągła/ </w:t>
            </w:r>
            <w:r w:rsidRPr="003135E6">
              <w:rPr>
                <w:noProof/>
              </w:rPr>
              <w:t>Ocena aktywności w trakcie praktyki,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3659B78" w14:textId="77777777" w:rsidR="00364772" w:rsidRPr="003135E6" w:rsidRDefault="00364772" w:rsidP="0036477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135E6">
              <w:rPr>
                <w:b/>
                <w:sz w:val="28"/>
                <w:szCs w:val="28"/>
              </w:rPr>
              <w:t>*</w:t>
            </w:r>
          </w:p>
        </w:tc>
      </w:tr>
    </w:tbl>
    <w:p w14:paraId="23A8DC2F" w14:textId="77777777" w:rsidR="005D0E16" w:rsidRDefault="005D0E16" w:rsidP="005D0E16">
      <w:r w:rsidRPr="003135E6">
        <w:rPr>
          <w:b/>
          <w:sz w:val="28"/>
          <w:szCs w:val="28"/>
        </w:rPr>
        <w:t>*</w:t>
      </w:r>
      <w:r w:rsidRPr="003135E6">
        <w:t xml:space="preserve"> zgodnie z regulaminem zajęć z przedmiotu</w:t>
      </w:r>
    </w:p>
    <w:p w14:paraId="74AEB39F" w14:textId="6D2DDE8F" w:rsidR="00F34ADD" w:rsidRPr="003135E6" w:rsidRDefault="00F34ADD" w:rsidP="00F34ADD">
      <w:pPr>
        <w:spacing w:after="0" w:line="240" w:lineRule="auto"/>
      </w:pPr>
      <w:r w:rsidRPr="006366DE">
        <w:rPr>
          <w:rFonts w:eastAsia="Calibri"/>
          <w:b/>
        </w:rPr>
        <w:t xml:space="preserve">ZALICZENIE - </w:t>
      </w:r>
      <w:r w:rsidRPr="006366DE">
        <w:rPr>
          <w:rFonts w:eastAsia="Calibri"/>
        </w:rPr>
        <w:t>student zna, rozumie i wyjaśnia zakładane efekty uczenia się i potrafi je zastosować</w:t>
      </w:r>
      <w:r w:rsidRPr="006366DE">
        <w:rPr>
          <w:rFonts w:eastAsia="Calibri"/>
        </w:rPr>
        <w:br/>
        <w:t>w praktyce</w:t>
      </w:r>
    </w:p>
    <w:p w14:paraId="2013CF0B" w14:textId="77777777" w:rsidR="005D0E16" w:rsidRPr="003135E6" w:rsidRDefault="005D0E16" w:rsidP="00F34ADD">
      <w:pPr>
        <w:spacing w:after="0"/>
      </w:pPr>
      <w:r w:rsidRPr="003135E6">
        <w:t xml:space="preserve">    uzyskana ocena oznacza, że:</w:t>
      </w:r>
    </w:p>
    <w:p w14:paraId="32FA95EA" w14:textId="77777777" w:rsidR="005D0E16" w:rsidRPr="003135E6" w:rsidRDefault="005D0E16" w:rsidP="005D0E16">
      <w:pPr>
        <w:spacing w:after="0" w:line="260" w:lineRule="atLeast"/>
      </w:pPr>
      <w:r w:rsidRPr="003135E6">
        <w:rPr>
          <w:b/>
        </w:rPr>
        <w:t>Bardzo dobry (5,0)</w:t>
      </w:r>
      <w:r w:rsidRPr="003135E6">
        <w:t xml:space="preserve"> - zakładane efekty uczenia się zostały osiągnięte i w znacznym stopniu przekraczają wymagany poziom</w:t>
      </w:r>
    </w:p>
    <w:p w14:paraId="5255FF55" w14:textId="77777777" w:rsidR="005D0E16" w:rsidRPr="003135E6" w:rsidRDefault="005D0E16" w:rsidP="005D0E16">
      <w:pPr>
        <w:spacing w:after="0" w:line="260" w:lineRule="atLeast"/>
      </w:pPr>
      <w:r w:rsidRPr="003135E6">
        <w:rPr>
          <w:b/>
        </w:rPr>
        <w:t>Ponad dobry (4,5)</w:t>
      </w:r>
      <w:r w:rsidRPr="003135E6">
        <w:t xml:space="preserve"> - zakładane efekty uczenia się zostały osiągnięte i w niewielkim stopniu przekraczają wymagany poziom</w:t>
      </w:r>
    </w:p>
    <w:p w14:paraId="48314B1A" w14:textId="77777777" w:rsidR="005D0E16" w:rsidRPr="003135E6" w:rsidRDefault="005D0E16" w:rsidP="005D0E16">
      <w:pPr>
        <w:spacing w:after="0" w:line="260" w:lineRule="atLeast"/>
      </w:pPr>
      <w:r w:rsidRPr="003135E6">
        <w:rPr>
          <w:b/>
        </w:rPr>
        <w:t>Dobry (4,0)</w:t>
      </w:r>
      <w:r w:rsidRPr="003135E6">
        <w:t xml:space="preserve"> – zakładane efekty uczenia się zostały osiągnięte na wymaganym poziomie</w:t>
      </w:r>
    </w:p>
    <w:p w14:paraId="261AFB84" w14:textId="77777777" w:rsidR="005D0E16" w:rsidRPr="003135E6" w:rsidRDefault="005D0E16" w:rsidP="005D0E16">
      <w:pPr>
        <w:spacing w:after="0" w:line="260" w:lineRule="atLeast"/>
      </w:pPr>
      <w:r w:rsidRPr="003135E6">
        <w:rPr>
          <w:b/>
        </w:rPr>
        <w:t>Dość dobry (3,5)</w:t>
      </w:r>
      <w:r w:rsidRPr="003135E6">
        <w:t xml:space="preserve"> – zakładane efekty uczenia się zostały osiągnięte na średnim wymaganym poziomie</w:t>
      </w:r>
    </w:p>
    <w:p w14:paraId="742FACF9" w14:textId="77777777" w:rsidR="005D0E16" w:rsidRPr="003135E6" w:rsidRDefault="005D0E16" w:rsidP="005D0E16">
      <w:pPr>
        <w:spacing w:after="0" w:line="260" w:lineRule="atLeast"/>
      </w:pPr>
      <w:r w:rsidRPr="003135E6">
        <w:rPr>
          <w:b/>
        </w:rPr>
        <w:t>Dostateczny (3,0)</w:t>
      </w:r>
      <w:r w:rsidRPr="003135E6">
        <w:t xml:space="preserve"> - zakładane efekty uczenia się zostały osiągnięte na minimalnym wymaganym poziomie</w:t>
      </w:r>
    </w:p>
    <w:p w14:paraId="1B70CFCD" w14:textId="2F04C2D6" w:rsidR="005D0E16" w:rsidRPr="003135E6" w:rsidRDefault="005D0E16" w:rsidP="00F34ADD">
      <w:pPr>
        <w:spacing w:after="0" w:line="260" w:lineRule="atLeast"/>
      </w:pPr>
      <w:r w:rsidRPr="003135E6">
        <w:rPr>
          <w:b/>
        </w:rPr>
        <w:t>Niedostateczny (2,0)</w:t>
      </w:r>
      <w:r w:rsidRPr="003135E6">
        <w:t xml:space="preserve"> – zakładane efekty uczenia się nie zostały uzysk</w:t>
      </w:r>
      <w:r w:rsidR="00F34ADD">
        <w:t>ane</w:t>
      </w:r>
      <w:bookmarkStart w:id="1" w:name="_GoBack"/>
      <w:bookmarkEnd w:id="0"/>
      <w:bookmarkEnd w:id="1"/>
    </w:p>
    <w:sectPr w:rsidR="005D0E16" w:rsidRPr="003135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E16"/>
    <w:rsid w:val="0000616D"/>
    <w:rsid w:val="000C37C8"/>
    <w:rsid w:val="000E14DC"/>
    <w:rsid w:val="001131B4"/>
    <w:rsid w:val="001F00A3"/>
    <w:rsid w:val="00245780"/>
    <w:rsid w:val="002B1605"/>
    <w:rsid w:val="003135E6"/>
    <w:rsid w:val="00323C0E"/>
    <w:rsid w:val="00326239"/>
    <w:rsid w:val="00364772"/>
    <w:rsid w:val="00502631"/>
    <w:rsid w:val="00564629"/>
    <w:rsid w:val="005650AB"/>
    <w:rsid w:val="00577358"/>
    <w:rsid w:val="005B1BD5"/>
    <w:rsid w:val="005D0E16"/>
    <w:rsid w:val="005E3562"/>
    <w:rsid w:val="006A2E5C"/>
    <w:rsid w:val="006E31CA"/>
    <w:rsid w:val="007A553E"/>
    <w:rsid w:val="00895471"/>
    <w:rsid w:val="008A5052"/>
    <w:rsid w:val="00905C0A"/>
    <w:rsid w:val="00940BD9"/>
    <w:rsid w:val="00B86C11"/>
    <w:rsid w:val="00CC443C"/>
    <w:rsid w:val="00CD30AC"/>
    <w:rsid w:val="00DB3686"/>
    <w:rsid w:val="00E86828"/>
    <w:rsid w:val="00F34ADD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D98A4"/>
  <w15:chartTrackingRefBased/>
  <w15:docId w15:val="{BD870ACD-D551-4873-9D62-71261E14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0E1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0E16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5D0E16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5D0E16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5D0E16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uiPriority w:val="99"/>
    <w:rsid w:val="00245780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2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2020-05-31T20:12:00Z</dcterms:created>
  <dcterms:modified xsi:type="dcterms:W3CDTF">2020-05-31T20:44:00Z</dcterms:modified>
</cp:coreProperties>
</file>